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26" w:rsidRPr="00D45D7A" w:rsidRDefault="009E4126" w:rsidP="009E4126">
      <w:pPr>
        <w:shd w:val="clear" w:color="auto" w:fill="C6D9F1"/>
        <w:spacing w:line="240" w:lineRule="auto"/>
        <w:jc w:val="center"/>
        <w:rPr>
          <w:rFonts w:asciiTheme="minorHAnsi" w:hAnsiTheme="minorHAnsi" w:cs="Arial"/>
          <w:b/>
          <w:bCs/>
          <w:iCs/>
          <w:sz w:val="22"/>
          <w:szCs w:val="22"/>
          <w:lang w:val="ru-RU"/>
        </w:rPr>
      </w:pPr>
      <w:r w:rsidRPr="00D45D7A">
        <w:rPr>
          <w:rFonts w:asciiTheme="minorHAnsi" w:hAnsiTheme="minorHAnsi" w:cs="Arial"/>
          <w:b/>
          <w:bCs/>
          <w:iCs/>
          <w:sz w:val="22"/>
          <w:szCs w:val="22"/>
          <w:lang w:val="ru-RU"/>
        </w:rPr>
        <w:t xml:space="preserve">ОПШТИ ПОДАЦИ О ЈАВНОЈ НАБАВЦИ </w:t>
      </w:r>
    </w:p>
    <w:p w:rsidR="008D4FF8" w:rsidRPr="00A65318" w:rsidRDefault="008D4FF8" w:rsidP="008D4FF8">
      <w:pPr>
        <w:spacing w:line="240" w:lineRule="auto"/>
        <w:jc w:val="center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</w:pPr>
      <w:r w:rsidRPr="00890705">
        <w:rPr>
          <w:rFonts w:asciiTheme="minorHAnsi" w:hAnsiTheme="minorHAnsi" w:cstheme="minorHAnsi"/>
          <w:b/>
          <w:sz w:val="22"/>
          <w:szCs w:val="22"/>
          <w:lang w:val="ru-RU"/>
        </w:rPr>
        <w:t xml:space="preserve">Текуће поправке  и одржавање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зграда ГО</w:t>
      </w:r>
      <w:r w:rsidRPr="00890705">
        <w:rPr>
          <w:rFonts w:asciiTheme="minorHAnsi" w:hAnsiTheme="minorHAnsi" w:cstheme="minorHAnsi"/>
          <w:b/>
          <w:sz w:val="22"/>
          <w:szCs w:val="22"/>
          <w:lang w:val="ru-RU"/>
        </w:rPr>
        <w:t xml:space="preserve"> Савски венац, ЈН 202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890705">
        <w:rPr>
          <w:rFonts w:asciiTheme="minorHAnsi" w:hAnsiTheme="minorHAnsi" w:cstheme="minorHAnsi"/>
          <w:b/>
          <w:sz w:val="22"/>
          <w:szCs w:val="22"/>
          <w:lang w:val="ru-RU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38</w:t>
      </w:r>
    </w:p>
    <w:p w:rsidR="009E4126" w:rsidRPr="00D45D7A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C00000"/>
          <w:sz w:val="22"/>
          <w:szCs w:val="22"/>
          <w:lang w:val="ru-RU"/>
        </w:rPr>
      </w:pPr>
    </w:p>
    <w:p w:rsidR="009E4126" w:rsidRPr="00D45D7A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C00000"/>
          <w:sz w:val="22"/>
          <w:szCs w:val="22"/>
          <w:lang w:val="ru-RU"/>
        </w:rPr>
      </w:pPr>
    </w:p>
    <w:p w:rsidR="009E4126" w:rsidRPr="00B43E30" w:rsidRDefault="009E4126" w:rsidP="009E4126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B43E30">
        <w:rPr>
          <w:rFonts w:asciiTheme="minorHAnsi" w:hAnsiTheme="minorHAnsi" w:cs="Arial"/>
          <w:b/>
          <w:bCs/>
          <w:sz w:val="22"/>
          <w:szCs w:val="22"/>
          <w:lang w:val="ru-RU"/>
        </w:rPr>
        <w:t>1. Предмет јавне набавке</w:t>
      </w:r>
    </w:p>
    <w:p w:rsidR="009E4126" w:rsidRPr="00B43E30" w:rsidRDefault="009E4126" w:rsidP="009E4126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B43E30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Предмет јавне набавке је обављање радова на текућем одржавању зграда – објеката чији је корисник ГО Савски венац. Наручилац у техничкој спецификацији одређује могуће врсте грађевинско-занатских радова које ће се изводити по потреби и то:</w:t>
      </w:r>
    </w:p>
    <w:p w:rsidR="009E4126" w:rsidRPr="00B43E30" w:rsidRDefault="009E4126" w:rsidP="009E4126">
      <w:p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B43E30">
        <w:rPr>
          <w:rFonts w:asciiTheme="minorHAnsi" w:hAnsiTheme="minorHAnsi" w:cs="Arial"/>
          <w:sz w:val="22"/>
          <w:szCs w:val="22"/>
        </w:rPr>
        <w:t>I</w:t>
      </w:r>
      <w:r w:rsidRPr="00612274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B43E30">
        <w:rPr>
          <w:rFonts w:asciiTheme="minorHAnsi" w:hAnsiTheme="minorHAnsi" w:cs="Arial"/>
          <w:sz w:val="22"/>
          <w:szCs w:val="22"/>
          <w:lang w:val="ru-RU"/>
        </w:rPr>
        <w:t>- Водоводно канализациони радови</w:t>
      </w:r>
    </w:p>
    <w:p w:rsidR="009E4126" w:rsidRPr="00B43E30" w:rsidRDefault="009E4126" w:rsidP="009E4126">
      <w:pPr>
        <w:jc w:val="both"/>
        <w:rPr>
          <w:rFonts w:asciiTheme="minorHAnsi" w:hAnsiTheme="minorHAnsi" w:cs="Arial"/>
          <w:bCs/>
          <w:sz w:val="22"/>
          <w:szCs w:val="22"/>
          <w:lang w:val="sr-Cyrl-CS"/>
        </w:rPr>
      </w:pPr>
      <w:r w:rsidRPr="00B43E30">
        <w:rPr>
          <w:rFonts w:asciiTheme="minorHAnsi" w:hAnsiTheme="minorHAnsi" w:cs="Arial"/>
          <w:bCs/>
          <w:sz w:val="22"/>
          <w:szCs w:val="22"/>
        </w:rPr>
        <w:t>II</w:t>
      </w:r>
      <w:r w:rsidRPr="00612274">
        <w:rPr>
          <w:rFonts w:asciiTheme="minorHAnsi" w:hAnsiTheme="minorHAnsi" w:cs="Arial"/>
          <w:bCs/>
          <w:sz w:val="22"/>
          <w:szCs w:val="22"/>
          <w:lang w:val="sr-Cyrl-CS"/>
        </w:rPr>
        <w:t xml:space="preserve"> </w:t>
      </w:r>
      <w:r w:rsidRPr="00B43E30">
        <w:rPr>
          <w:rFonts w:asciiTheme="minorHAnsi" w:hAnsiTheme="minorHAnsi" w:cs="Arial"/>
          <w:bCs/>
          <w:sz w:val="22"/>
          <w:szCs w:val="22"/>
          <w:lang w:val="ru-RU"/>
        </w:rPr>
        <w:t xml:space="preserve">- </w:t>
      </w:r>
      <w:r w:rsidRPr="00B43E30">
        <w:rPr>
          <w:rFonts w:asciiTheme="minorHAnsi" w:hAnsiTheme="minorHAnsi" w:cs="Arial"/>
          <w:bCs/>
          <w:sz w:val="22"/>
          <w:szCs w:val="22"/>
          <w:lang w:val="sr-Cyrl-CS"/>
        </w:rPr>
        <w:t>Електроинсталтерски радови</w:t>
      </w:r>
    </w:p>
    <w:p w:rsidR="009E4126" w:rsidRPr="00B43E30" w:rsidRDefault="009E4126" w:rsidP="009E4126">
      <w:pPr>
        <w:jc w:val="both"/>
        <w:rPr>
          <w:rFonts w:asciiTheme="minorHAnsi" w:hAnsiTheme="minorHAnsi" w:cs="Arial"/>
          <w:bCs/>
          <w:sz w:val="22"/>
          <w:szCs w:val="22"/>
          <w:lang w:val="sr-Cyrl-CS"/>
        </w:rPr>
      </w:pPr>
      <w:r w:rsidRPr="00B43E30">
        <w:rPr>
          <w:rFonts w:asciiTheme="minorHAnsi" w:hAnsiTheme="minorHAnsi" w:cs="Arial"/>
          <w:bCs/>
          <w:sz w:val="22"/>
          <w:szCs w:val="22"/>
        </w:rPr>
        <w:t>III</w:t>
      </w:r>
      <w:r w:rsidRPr="00612274">
        <w:rPr>
          <w:rFonts w:asciiTheme="minorHAnsi" w:hAnsiTheme="minorHAnsi" w:cs="Arial"/>
          <w:bCs/>
          <w:sz w:val="22"/>
          <w:szCs w:val="22"/>
          <w:lang w:val="sr-Cyrl-CS"/>
        </w:rPr>
        <w:t xml:space="preserve"> </w:t>
      </w:r>
      <w:r w:rsidRPr="00B43E30">
        <w:rPr>
          <w:rFonts w:asciiTheme="minorHAnsi" w:hAnsiTheme="minorHAnsi" w:cs="Arial"/>
          <w:bCs/>
          <w:sz w:val="22"/>
          <w:szCs w:val="22"/>
          <w:lang w:val="ru-RU"/>
        </w:rPr>
        <w:t xml:space="preserve">- </w:t>
      </w:r>
      <w:r w:rsidRPr="00B43E30">
        <w:rPr>
          <w:rFonts w:asciiTheme="minorHAnsi" w:hAnsiTheme="minorHAnsi" w:cs="Arial"/>
          <w:bCs/>
          <w:sz w:val="22"/>
          <w:szCs w:val="22"/>
          <w:lang w:val="sr-Cyrl-CS"/>
        </w:rPr>
        <w:t>Радови на грејним инсталацијама</w:t>
      </w:r>
    </w:p>
    <w:p w:rsidR="009E4126" w:rsidRPr="00B43E30" w:rsidRDefault="009E4126" w:rsidP="009E4126">
      <w:pPr>
        <w:jc w:val="both"/>
        <w:rPr>
          <w:rFonts w:asciiTheme="minorHAnsi" w:hAnsiTheme="minorHAnsi" w:cs="Arial"/>
          <w:bCs/>
          <w:sz w:val="22"/>
          <w:szCs w:val="22"/>
          <w:lang w:val="sr-Cyrl-CS"/>
        </w:rPr>
      </w:pPr>
      <w:r w:rsidRPr="00B43E30">
        <w:rPr>
          <w:rFonts w:asciiTheme="minorHAnsi" w:hAnsiTheme="minorHAnsi" w:cs="Arial"/>
          <w:bCs/>
          <w:sz w:val="22"/>
          <w:szCs w:val="22"/>
        </w:rPr>
        <w:t>IV</w:t>
      </w:r>
      <w:r w:rsidRPr="00612274">
        <w:rPr>
          <w:rFonts w:asciiTheme="minorHAnsi" w:hAnsiTheme="minorHAnsi" w:cs="Arial"/>
          <w:bCs/>
          <w:sz w:val="22"/>
          <w:szCs w:val="22"/>
          <w:lang w:val="sr-Cyrl-CS"/>
        </w:rPr>
        <w:t xml:space="preserve"> </w:t>
      </w:r>
      <w:r w:rsidRPr="00B43E30">
        <w:rPr>
          <w:rFonts w:asciiTheme="minorHAnsi" w:hAnsiTheme="minorHAnsi" w:cs="Arial"/>
          <w:bCs/>
          <w:sz w:val="22"/>
          <w:szCs w:val="22"/>
          <w:lang w:val="ru-RU"/>
        </w:rPr>
        <w:t xml:space="preserve">- </w:t>
      </w:r>
      <w:r w:rsidRPr="00B43E30">
        <w:rPr>
          <w:rFonts w:asciiTheme="minorHAnsi" w:hAnsiTheme="minorHAnsi" w:cs="Arial"/>
          <w:bCs/>
          <w:sz w:val="22"/>
          <w:szCs w:val="22"/>
          <w:lang w:val="sr-Cyrl-CS"/>
        </w:rPr>
        <w:t>Грађевински радови</w:t>
      </w:r>
    </w:p>
    <w:p w:rsidR="009E4126" w:rsidRPr="00B43E30" w:rsidRDefault="009E4126" w:rsidP="009E4126">
      <w:pPr>
        <w:jc w:val="both"/>
        <w:rPr>
          <w:rFonts w:asciiTheme="minorHAnsi" w:hAnsiTheme="minorHAnsi" w:cs="Arial"/>
          <w:bCs/>
          <w:sz w:val="22"/>
          <w:szCs w:val="22"/>
          <w:lang w:val="ru-RU"/>
        </w:rPr>
      </w:pPr>
      <w:r w:rsidRPr="00B43E30">
        <w:rPr>
          <w:rFonts w:asciiTheme="minorHAnsi" w:hAnsiTheme="minorHAnsi" w:cs="Arial"/>
          <w:bCs/>
          <w:sz w:val="22"/>
          <w:szCs w:val="22"/>
        </w:rPr>
        <w:t>V</w:t>
      </w:r>
      <w:r w:rsidRPr="00612274">
        <w:rPr>
          <w:rFonts w:asciiTheme="minorHAnsi" w:hAnsiTheme="minorHAnsi" w:cs="Arial"/>
          <w:bCs/>
          <w:sz w:val="22"/>
          <w:szCs w:val="22"/>
          <w:lang w:val="sr-Cyrl-CS"/>
        </w:rPr>
        <w:t xml:space="preserve"> </w:t>
      </w:r>
      <w:r w:rsidRPr="00B43E30">
        <w:rPr>
          <w:rFonts w:asciiTheme="minorHAnsi" w:hAnsiTheme="minorHAnsi" w:cs="Arial"/>
          <w:bCs/>
          <w:sz w:val="22"/>
          <w:szCs w:val="22"/>
          <w:lang w:val="ru-RU"/>
        </w:rPr>
        <w:t>- Лимарски радови</w:t>
      </w:r>
    </w:p>
    <w:p w:rsidR="009E4126" w:rsidRPr="00B43E30" w:rsidRDefault="009E4126" w:rsidP="009E4126">
      <w:pPr>
        <w:jc w:val="both"/>
        <w:rPr>
          <w:rFonts w:asciiTheme="minorHAnsi" w:hAnsiTheme="minorHAnsi" w:cs="Arial"/>
          <w:bCs/>
          <w:sz w:val="22"/>
          <w:szCs w:val="22"/>
          <w:lang w:val="sr-Cyrl-CS"/>
        </w:rPr>
      </w:pPr>
      <w:r w:rsidRPr="00B43E30">
        <w:rPr>
          <w:rFonts w:asciiTheme="minorHAnsi" w:hAnsiTheme="minorHAnsi" w:cs="Arial"/>
          <w:sz w:val="22"/>
          <w:szCs w:val="22"/>
        </w:rPr>
        <w:t>VI</w:t>
      </w:r>
      <w:r w:rsidRPr="00612274">
        <w:rPr>
          <w:rFonts w:asciiTheme="minorHAnsi" w:hAnsiTheme="minorHAnsi" w:cs="Arial"/>
          <w:sz w:val="22"/>
          <w:szCs w:val="22"/>
          <w:lang w:val="sr-Cyrl-CS"/>
        </w:rPr>
        <w:t xml:space="preserve"> -</w:t>
      </w:r>
      <w:r w:rsidRPr="00B43E30">
        <w:rPr>
          <w:rFonts w:asciiTheme="minorHAnsi" w:hAnsiTheme="minorHAnsi" w:cs="Arial"/>
          <w:bCs/>
          <w:sz w:val="22"/>
          <w:szCs w:val="22"/>
          <w:lang w:val="sr-Cyrl-CS"/>
        </w:rPr>
        <w:t xml:space="preserve"> Браварски радови</w:t>
      </w:r>
    </w:p>
    <w:p w:rsidR="009E4126" w:rsidRPr="00B43E30" w:rsidRDefault="009E4126" w:rsidP="009E4126">
      <w:p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B43E30">
        <w:rPr>
          <w:rFonts w:asciiTheme="minorHAnsi" w:hAnsiTheme="minorHAnsi" w:cs="Arial"/>
          <w:sz w:val="22"/>
          <w:szCs w:val="22"/>
        </w:rPr>
        <w:t>VII</w:t>
      </w:r>
      <w:r w:rsidRPr="00B43E30">
        <w:rPr>
          <w:rFonts w:asciiTheme="minorHAnsi" w:hAnsiTheme="minorHAnsi" w:cs="Arial"/>
          <w:sz w:val="22"/>
          <w:szCs w:val="22"/>
          <w:lang w:val="ru-RU"/>
        </w:rPr>
        <w:t xml:space="preserve"> - Радови на крововима;</w:t>
      </w:r>
    </w:p>
    <w:p w:rsidR="009E4126" w:rsidRPr="00B43E30" w:rsidRDefault="009E4126" w:rsidP="009E4126">
      <w:pPr>
        <w:jc w:val="both"/>
        <w:rPr>
          <w:rFonts w:asciiTheme="minorHAnsi" w:hAnsiTheme="minorHAnsi" w:cs="Arial"/>
          <w:bCs/>
          <w:sz w:val="22"/>
          <w:szCs w:val="22"/>
          <w:lang w:val="sr-Cyrl-CS"/>
        </w:rPr>
      </w:pPr>
      <w:r w:rsidRPr="00B43E30">
        <w:rPr>
          <w:rFonts w:asciiTheme="minorHAnsi" w:hAnsiTheme="minorHAnsi" w:cs="Arial"/>
          <w:sz w:val="22"/>
          <w:szCs w:val="22"/>
        </w:rPr>
        <w:t>VIII</w:t>
      </w:r>
      <w:r w:rsidRPr="00612274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B43E30">
        <w:rPr>
          <w:rFonts w:asciiTheme="minorHAnsi" w:hAnsiTheme="minorHAnsi" w:cs="Arial"/>
          <w:sz w:val="22"/>
          <w:szCs w:val="22"/>
          <w:lang w:val="ru-RU"/>
        </w:rPr>
        <w:t>-</w:t>
      </w:r>
      <w:r w:rsidRPr="00B43E30">
        <w:rPr>
          <w:rFonts w:asciiTheme="minorHAnsi" w:hAnsiTheme="minorHAnsi" w:cs="Arial"/>
          <w:bCs/>
          <w:sz w:val="22"/>
          <w:szCs w:val="22"/>
          <w:lang w:val="sr-Cyrl-CS"/>
        </w:rPr>
        <w:t xml:space="preserve"> Молерск</w:t>
      </w:r>
      <w:r w:rsidRPr="00B43E30">
        <w:rPr>
          <w:rFonts w:asciiTheme="minorHAnsi" w:hAnsiTheme="minorHAnsi" w:cs="Arial"/>
          <w:bCs/>
          <w:sz w:val="22"/>
          <w:szCs w:val="22"/>
        </w:rPr>
        <w:t>o</w:t>
      </w:r>
      <w:r w:rsidRPr="00B43E30">
        <w:rPr>
          <w:rFonts w:asciiTheme="minorHAnsi" w:hAnsiTheme="minorHAnsi" w:cs="Arial"/>
          <w:bCs/>
          <w:sz w:val="22"/>
          <w:szCs w:val="22"/>
          <w:lang w:val="ru-RU"/>
        </w:rPr>
        <w:t>-</w:t>
      </w:r>
      <w:proofErr w:type="gramStart"/>
      <w:r w:rsidRPr="00B43E30">
        <w:rPr>
          <w:rFonts w:asciiTheme="minorHAnsi" w:hAnsiTheme="minorHAnsi" w:cs="Arial"/>
          <w:bCs/>
          <w:sz w:val="22"/>
          <w:szCs w:val="22"/>
          <w:lang w:val="ru-RU"/>
        </w:rPr>
        <w:t xml:space="preserve">фарбарски </w:t>
      </w:r>
      <w:r w:rsidRPr="00B43E30">
        <w:rPr>
          <w:rFonts w:asciiTheme="minorHAnsi" w:hAnsiTheme="minorHAnsi" w:cs="Arial"/>
          <w:bCs/>
          <w:sz w:val="22"/>
          <w:szCs w:val="22"/>
          <w:lang w:val="sr-Cyrl-CS"/>
        </w:rPr>
        <w:t xml:space="preserve"> радови</w:t>
      </w:r>
      <w:proofErr w:type="gramEnd"/>
    </w:p>
    <w:p w:rsidR="009E4126" w:rsidRPr="00B43E30" w:rsidRDefault="009E4126" w:rsidP="009E4126">
      <w:pPr>
        <w:jc w:val="both"/>
        <w:rPr>
          <w:rFonts w:asciiTheme="minorHAnsi" w:hAnsiTheme="minorHAnsi" w:cs="Arial"/>
          <w:bCs/>
          <w:sz w:val="22"/>
          <w:szCs w:val="22"/>
          <w:lang w:val="ru-RU"/>
        </w:rPr>
      </w:pPr>
      <w:r w:rsidRPr="00B43E30">
        <w:rPr>
          <w:rFonts w:asciiTheme="minorHAnsi" w:hAnsiTheme="minorHAnsi" w:cs="Arial"/>
          <w:bCs/>
          <w:sz w:val="22"/>
          <w:szCs w:val="22"/>
        </w:rPr>
        <w:t>IX</w:t>
      </w:r>
      <w:r w:rsidRPr="00B43E30">
        <w:rPr>
          <w:rFonts w:asciiTheme="minorHAnsi" w:hAnsiTheme="minorHAnsi" w:cs="Arial"/>
          <w:bCs/>
          <w:sz w:val="22"/>
          <w:szCs w:val="22"/>
          <w:lang w:val="ru-RU"/>
        </w:rPr>
        <w:t xml:space="preserve"> -</w:t>
      </w:r>
      <w:r w:rsidRPr="00B43E30">
        <w:rPr>
          <w:rFonts w:asciiTheme="minorHAnsi" w:hAnsiTheme="minorHAnsi" w:cs="Arial"/>
          <w:bCs/>
          <w:sz w:val="22"/>
          <w:szCs w:val="22"/>
          <w:lang w:val="sr-Cyrl-CS"/>
        </w:rPr>
        <w:t xml:space="preserve"> Подополагачки радови</w:t>
      </w:r>
    </w:p>
    <w:p w:rsidR="009E4126" w:rsidRPr="00B43E30" w:rsidRDefault="009E4126" w:rsidP="009E4126">
      <w:pPr>
        <w:jc w:val="both"/>
        <w:rPr>
          <w:rFonts w:asciiTheme="minorHAnsi" w:hAnsiTheme="minorHAnsi" w:cs="Arial"/>
          <w:bCs/>
          <w:sz w:val="22"/>
          <w:szCs w:val="22"/>
          <w:lang w:val="sr-Cyrl-CS"/>
        </w:rPr>
      </w:pPr>
      <w:r w:rsidRPr="00B43E30">
        <w:rPr>
          <w:rFonts w:asciiTheme="minorHAnsi" w:hAnsiTheme="minorHAnsi" w:cs="Arial"/>
          <w:bCs/>
          <w:sz w:val="22"/>
          <w:szCs w:val="22"/>
        </w:rPr>
        <w:t>X</w:t>
      </w:r>
      <w:r w:rsidRPr="00612274">
        <w:rPr>
          <w:rFonts w:asciiTheme="minorHAnsi" w:hAnsiTheme="minorHAnsi" w:cs="Arial"/>
          <w:bCs/>
          <w:sz w:val="22"/>
          <w:szCs w:val="22"/>
          <w:lang w:val="sr-Cyrl-CS"/>
        </w:rPr>
        <w:t xml:space="preserve"> </w:t>
      </w:r>
      <w:r w:rsidRPr="00B43E30">
        <w:rPr>
          <w:rFonts w:asciiTheme="minorHAnsi" w:hAnsiTheme="minorHAnsi" w:cs="Arial"/>
          <w:bCs/>
          <w:sz w:val="22"/>
          <w:szCs w:val="22"/>
          <w:lang w:val="ru-RU"/>
        </w:rPr>
        <w:t>-</w:t>
      </w:r>
      <w:r w:rsidRPr="00B43E30">
        <w:rPr>
          <w:rFonts w:asciiTheme="minorHAnsi" w:hAnsiTheme="minorHAnsi" w:cs="Arial"/>
          <w:bCs/>
          <w:sz w:val="22"/>
          <w:szCs w:val="22"/>
          <w:lang w:val="sr-Cyrl-CS"/>
        </w:rPr>
        <w:t xml:space="preserve"> Столарски радови</w:t>
      </w:r>
    </w:p>
    <w:p w:rsidR="009E4126" w:rsidRPr="00B43E30" w:rsidRDefault="009E4126" w:rsidP="009E4126">
      <w:pPr>
        <w:jc w:val="both"/>
        <w:rPr>
          <w:rFonts w:asciiTheme="minorHAnsi" w:hAnsiTheme="minorHAnsi" w:cs="Arial"/>
          <w:bCs/>
          <w:sz w:val="22"/>
          <w:szCs w:val="22"/>
          <w:lang w:val="ru-RU"/>
        </w:rPr>
      </w:pPr>
      <w:r w:rsidRPr="00B43E30">
        <w:rPr>
          <w:rFonts w:asciiTheme="minorHAnsi" w:hAnsiTheme="minorHAnsi" w:cs="Arial"/>
          <w:bCs/>
          <w:sz w:val="22"/>
          <w:szCs w:val="22"/>
          <w:lang w:val="sr-Cyrl-CS"/>
        </w:rPr>
        <w:t>X</w:t>
      </w:r>
      <w:r w:rsidRPr="00B43E30">
        <w:rPr>
          <w:rFonts w:asciiTheme="minorHAnsi" w:hAnsiTheme="minorHAnsi" w:cs="Arial"/>
          <w:bCs/>
          <w:sz w:val="22"/>
          <w:szCs w:val="22"/>
        </w:rPr>
        <w:t>I</w:t>
      </w:r>
      <w:r w:rsidRPr="00612274">
        <w:rPr>
          <w:rFonts w:asciiTheme="minorHAnsi" w:hAnsiTheme="minorHAnsi" w:cs="Arial"/>
          <w:bCs/>
          <w:sz w:val="22"/>
          <w:szCs w:val="22"/>
          <w:lang w:val="sr-Cyrl-CS"/>
        </w:rPr>
        <w:t xml:space="preserve"> </w:t>
      </w:r>
      <w:r w:rsidRPr="00B43E30">
        <w:rPr>
          <w:rFonts w:asciiTheme="minorHAnsi" w:hAnsiTheme="minorHAnsi" w:cs="Arial"/>
          <w:bCs/>
          <w:sz w:val="22"/>
          <w:szCs w:val="22"/>
          <w:lang w:val="sr-Cyrl-CS"/>
        </w:rPr>
        <w:t>- Стаклорезачки радови</w:t>
      </w:r>
    </w:p>
    <w:p w:rsidR="009E4126" w:rsidRPr="005C5882" w:rsidRDefault="009E4126" w:rsidP="009E4126">
      <w:pPr>
        <w:spacing w:line="240" w:lineRule="auto"/>
        <w:jc w:val="both"/>
        <w:rPr>
          <w:rFonts w:asciiTheme="minorHAnsi" w:hAnsiTheme="minorHAnsi" w:cs="Arial"/>
          <w:bCs/>
          <w:sz w:val="22"/>
          <w:szCs w:val="22"/>
          <w:lang w:val="ru-RU"/>
        </w:rPr>
      </w:pPr>
      <w:r w:rsidRPr="00B43E30">
        <w:rPr>
          <w:rFonts w:asciiTheme="minorHAnsi" w:hAnsiTheme="minorHAnsi" w:cs="Arial"/>
          <w:bCs/>
          <w:sz w:val="22"/>
          <w:szCs w:val="22"/>
        </w:rPr>
        <w:t>XII</w:t>
      </w:r>
      <w:r w:rsidRPr="00612274">
        <w:rPr>
          <w:rFonts w:asciiTheme="minorHAnsi" w:hAnsiTheme="minorHAnsi" w:cs="Arial"/>
          <w:bCs/>
          <w:sz w:val="22"/>
          <w:szCs w:val="22"/>
          <w:lang w:val="sr-Cyrl-CS"/>
        </w:rPr>
        <w:t xml:space="preserve"> </w:t>
      </w:r>
      <w:r w:rsidRPr="00B43E30">
        <w:rPr>
          <w:rFonts w:asciiTheme="minorHAnsi" w:hAnsiTheme="minorHAnsi" w:cs="Arial"/>
          <w:bCs/>
          <w:sz w:val="22"/>
          <w:szCs w:val="22"/>
          <w:lang w:val="ru-RU"/>
        </w:rPr>
        <w:t xml:space="preserve">- </w:t>
      </w:r>
      <w:r w:rsidRPr="00B43E30">
        <w:rPr>
          <w:rFonts w:asciiTheme="minorHAnsi" w:hAnsiTheme="minorHAnsi" w:cs="Arial"/>
          <w:bCs/>
          <w:sz w:val="22"/>
          <w:szCs w:val="22"/>
          <w:lang w:val="sr-Cyrl-CS"/>
        </w:rPr>
        <w:t>Остали радови</w:t>
      </w:r>
    </w:p>
    <w:p w:rsidR="009E4126" w:rsidRPr="00B43E30" w:rsidRDefault="009E4126" w:rsidP="009E4126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9E4126" w:rsidRPr="009E4126" w:rsidRDefault="009E4126" w:rsidP="009E4126">
      <w:pPr>
        <w:spacing w:line="240" w:lineRule="auto"/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9E4126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ОРН </w:t>
      </w:r>
      <w:r w:rsidRPr="009E4126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45000000 – грађевински радови</w:t>
      </w:r>
    </w:p>
    <w:p w:rsidR="009E4126" w:rsidRPr="00B43E30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</w:p>
    <w:p w:rsidR="009E4126" w:rsidRPr="00B43E30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</w:p>
    <w:p w:rsidR="009E4126" w:rsidRPr="00B43E30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  <w:r w:rsidRPr="00B43E30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 xml:space="preserve">Јавна набавка се спроводи ради закључења оквирног споразума између Наручиоца и једног понуђача, у трајању до </w:t>
      </w:r>
      <w:r w:rsidR="005C5882" w:rsidRPr="008D4FF8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>12 месеци од дана закључења истог,</w:t>
      </w:r>
      <w:r w:rsidR="005C5882" w:rsidRPr="005C5882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5C5882" w:rsidRPr="00D45D7A">
        <w:rPr>
          <w:rFonts w:asciiTheme="minorHAnsi" w:hAnsiTheme="minorHAnsi"/>
          <w:sz w:val="22"/>
          <w:szCs w:val="22"/>
          <w:lang w:val="ru-RU"/>
        </w:rPr>
        <w:t>односно до износа процењене вредности јавне набавке</w:t>
      </w:r>
      <w:r w:rsidR="005C5882" w:rsidRPr="008D4FF8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 xml:space="preserve"> </w:t>
      </w:r>
      <w:r w:rsidRPr="00B43E30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>.</w:t>
      </w:r>
    </w:p>
    <w:p w:rsidR="009E4126" w:rsidRPr="00B43E30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  <w:r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>Оквирни</w:t>
      </w:r>
      <w:r w:rsidRPr="00B43E30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 xml:space="preserve"> споразум јесте оквирни споразум у којима услови нису унапред одређени, односно рок извођена радова, количина и цена појединачног уговора ће бити дефинисана закључењем појединачног уговора/наруџбенице, а у складу са потребама Наручиоца.</w:t>
      </w:r>
    </w:p>
    <w:p w:rsidR="005A6FC0" w:rsidRPr="00612274" w:rsidRDefault="005A6FC0">
      <w:pPr>
        <w:rPr>
          <w:lang w:val="ru-RU"/>
        </w:rPr>
      </w:pPr>
    </w:p>
    <w:sectPr w:rsidR="005A6FC0" w:rsidRPr="00612274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4126"/>
    <w:rsid w:val="001F55DF"/>
    <w:rsid w:val="002445ED"/>
    <w:rsid w:val="00383649"/>
    <w:rsid w:val="0043552E"/>
    <w:rsid w:val="005A6FC0"/>
    <w:rsid w:val="005C5882"/>
    <w:rsid w:val="005D41CA"/>
    <w:rsid w:val="00612274"/>
    <w:rsid w:val="0088774D"/>
    <w:rsid w:val="008D4FF8"/>
    <w:rsid w:val="009110EA"/>
    <w:rsid w:val="009718BD"/>
    <w:rsid w:val="009E4126"/>
    <w:rsid w:val="00B75483"/>
    <w:rsid w:val="00E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26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2022-12-20T07:10:00Z</dcterms:created>
  <dcterms:modified xsi:type="dcterms:W3CDTF">2022-12-20T07:10:00Z</dcterms:modified>
</cp:coreProperties>
</file>